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4ECB" w14:textId="674FD32C" w:rsidR="00470F0F" w:rsidRPr="00470F0F" w:rsidRDefault="00470F0F" w:rsidP="00470F0F">
      <w:pPr>
        <w:shd w:val="clear" w:color="auto" w:fill="F8F8F8"/>
        <w:spacing w:before="240" w:after="150" w:line="240" w:lineRule="auto"/>
        <w:jc w:val="both"/>
        <w:outlineLvl w:val="1"/>
        <w:rPr>
          <w:rFonts w:ascii="Helvetica" w:eastAsia="Times New Roman" w:hAnsi="Helvetica" w:cs="Helvetica"/>
          <w:kern w:val="0"/>
          <w:sz w:val="20"/>
          <w:szCs w:val="20"/>
          <w:lang w:eastAsia="tr-TR"/>
          <w14:ligatures w14:val="none"/>
        </w:rPr>
      </w:pPr>
    </w:p>
    <w:p w14:paraId="5E158F2A" w14:textId="77777777" w:rsidR="00470F0F" w:rsidRDefault="00470F0F" w:rsidP="00470F0F">
      <w:pPr>
        <w:spacing w:after="0" w:line="240" w:lineRule="auto"/>
        <w:jc w:val="center"/>
        <w:rPr>
          <w:rFonts w:ascii="Helvetica" w:eastAsia="Times New Roman" w:hAnsi="Helvetica" w:cs="Helvetica"/>
          <w:b/>
          <w:bCs/>
          <w:color w:val="585858"/>
          <w:kern w:val="0"/>
          <w:sz w:val="20"/>
          <w:szCs w:val="20"/>
          <w:shd w:val="clear" w:color="auto" w:fill="F8F8F8"/>
          <w:lang w:eastAsia="tr-TR"/>
          <w14:ligatures w14:val="none"/>
        </w:rPr>
      </w:pPr>
      <w:r w:rsidRPr="00470F0F">
        <w:rPr>
          <w:rFonts w:ascii="Helvetica" w:eastAsia="Times New Roman" w:hAnsi="Helvetica" w:cs="Helvetica"/>
          <w:b/>
          <w:bCs/>
          <w:color w:val="585858"/>
          <w:kern w:val="0"/>
          <w:sz w:val="20"/>
          <w:szCs w:val="20"/>
          <w:u w:val="single"/>
          <w:shd w:val="clear" w:color="auto" w:fill="F8F8F8"/>
          <w:lang w:eastAsia="tr-TR"/>
          <w14:ligatures w14:val="none"/>
        </w:rPr>
        <w:t>KIRIKKALE BELEDİYESİ FEN İŞLERİ MÜDÜRLÜĞÜ</w:t>
      </w:r>
      <w:r w:rsidRPr="00470F0F">
        <w:rPr>
          <w:rFonts w:ascii="Helvetica" w:eastAsia="Times New Roman" w:hAnsi="Helvetica" w:cs="Helvetica"/>
          <w:b/>
          <w:bCs/>
          <w:color w:val="585858"/>
          <w:kern w:val="0"/>
          <w:sz w:val="20"/>
          <w:szCs w:val="20"/>
          <w:shd w:val="clear" w:color="auto" w:fill="F8F8F8"/>
          <w:lang w:eastAsia="tr-TR"/>
          <w14:ligatures w14:val="none"/>
        </w:rPr>
        <w:t xml:space="preserve"> </w:t>
      </w:r>
    </w:p>
    <w:p w14:paraId="256677EC" w14:textId="56282B64" w:rsidR="00470F0F" w:rsidRPr="00470F0F" w:rsidRDefault="00470F0F" w:rsidP="00470F0F">
      <w:pPr>
        <w:spacing w:after="0" w:line="240" w:lineRule="auto"/>
        <w:jc w:val="center"/>
        <w:rPr>
          <w:rFonts w:ascii="Helvetica" w:eastAsia="Times New Roman" w:hAnsi="Helvetica" w:cs="Helvetica"/>
          <w:color w:val="585858"/>
          <w:kern w:val="0"/>
          <w:sz w:val="20"/>
          <w:szCs w:val="20"/>
          <w:shd w:val="clear" w:color="auto" w:fill="F8F8F8"/>
          <w:lang w:eastAsia="tr-TR"/>
          <w14:ligatures w14:val="none"/>
        </w:rPr>
      </w:pPr>
      <w:r w:rsidRPr="00470F0F">
        <w:rPr>
          <w:rFonts w:ascii="Helvetica" w:eastAsia="Times New Roman" w:hAnsi="Helvetica" w:cs="Helvetica"/>
          <w:b/>
          <w:bCs/>
          <w:color w:val="585858"/>
          <w:kern w:val="0"/>
          <w:sz w:val="20"/>
          <w:szCs w:val="20"/>
          <w:shd w:val="clear" w:color="auto" w:fill="F8F8F8"/>
          <w:lang w:eastAsia="tr-TR"/>
          <w14:ligatures w14:val="none"/>
        </w:rPr>
        <w:t>KİLİT PARKE, BORDÜR VE YAĞMUR OLUĞU TAŞI TAMİRAT YAPIM İŞİ</w:t>
      </w:r>
    </w:p>
    <w:p w14:paraId="671358B9" w14:textId="1A17A781" w:rsidR="00470F0F" w:rsidRPr="00470F0F" w:rsidRDefault="00470F0F" w:rsidP="00470F0F">
      <w:pPr>
        <w:spacing w:after="0" w:line="240" w:lineRule="auto"/>
        <w:rPr>
          <w:rFonts w:ascii="Times New Roman" w:eastAsia="Times New Roman" w:hAnsi="Times New Roman" w:cs="Times New Roman"/>
          <w:kern w:val="0"/>
          <w:lang w:eastAsia="tr-TR"/>
          <w14:ligatures w14:val="none"/>
        </w:rPr>
      </w:pP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118ABE"/>
          <w:kern w:val="0"/>
          <w:sz w:val="20"/>
          <w:szCs w:val="20"/>
          <w:shd w:val="clear" w:color="auto" w:fill="F8F8F8"/>
          <w:lang w:eastAsia="tr-TR"/>
          <w14:ligatures w14:val="none"/>
        </w:rPr>
        <w:t>KİLİT PARKE, BORDÜR VE YAĞMUR OLUĞU TAŞI TAMİRAT YAPIM İŞİ</w:t>
      </w:r>
      <w:r w:rsidRPr="00470F0F">
        <w:rPr>
          <w:rFonts w:ascii="Helvetica" w:eastAsia="Times New Roman" w:hAnsi="Helvetica" w:cs="Helvetica"/>
          <w:color w:val="585858"/>
          <w:kern w:val="0"/>
          <w:sz w:val="20"/>
          <w:szCs w:val="20"/>
          <w:shd w:val="clear" w:color="auto" w:fill="F8F8F8"/>
          <w:lang w:eastAsia="tr-TR"/>
          <w14:ligatures w14:val="none"/>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88"/>
        <w:gridCol w:w="5549"/>
      </w:tblGrid>
      <w:tr w:rsidR="00470F0F" w:rsidRPr="00470F0F" w14:paraId="0F6BBF69"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6C3F8FB0" w14:textId="77777777" w:rsidR="00470F0F" w:rsidRPr="00470F0F" w:rsidRDefault="00470F0F" w:rsidP="00470F0F">
            <w:pPr>
              <w:spacing w:after="0" w:line="240" w:lineRule="atLeast"/>
              <w:rPr>
                <w:rFonts w:ascii="Times New Roman" w:eastAsia="Times New Roman" w:hAnsi="Times New Roman" w:cs="Times New Roman"/>
                <w:kern w:val="0"/>
                <w:lang w:eastAsia="tr-TR"/>
                <w14:ligatures w14:val="none"/>
              </w:rPr>
            </w:pPr>
            <w:r w:rsidRPr="00470F0F">
              <w:rPr>
                <w:rFonts w:ascii="Times New Roman" w:eastAsia="Times New Roman" w:hAnsi="Times New Roman" w:cs="Times New Roman"/>
                <w:b/>
                <w:bCs/>
                <w:kern w:val="0"/>
                <w:sz w:val="20"/>
                <w:szCs w:val="20"/>
                <w:lang w:eastAsia="tr-TR"/>
                <w14:ligatures w14:val="none"/>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D785503"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C623A84"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2025/1032020</w:t>
            </w:r>
          </w:p>
        </w:tc>
      </w:tr>
    </w:tbl>
    <w:p w14:paraId="339AD086" w14:textId="77777777" w:rsidR="00470F0F" w:rsidRPr="00470F0F" w:rsidRDefault="00470F0F" w:rsidP="00470F0F">
      <w:pPr>
        <w:spacing w:after="0" w:line="240" w:lineRule="auto"/>
        <w:rPr>
          <w:rFonts w:ascii="Helvetica" w:eastAsia="Times New Roman" w:hAnsi="Helvetica" w:cs="Helvetica"/>
          <w:vanish/>
          <w:color w:val="585858"/>
          <w:kern w:val="0"/>
          <w:sz w:val="20"/>
          <w:szCs w:val="20"/>
          <w:shd w:val="clear" w:color="auto" w:fill="F8F8F8"/>
          <w:lang w:eastAsia="tr-TR"/>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7"/>
        <w:gridCol w:w="177"/>
        <w:gridCol w:w="5258"/>
      </w:tblGrid>
      <w:tr w:rsidR="00470F0F" w:rsidRPr="00470F0F" w14:paraId="57D0B9C6" w14:textId="77777777" w:rsidTr="00470F0F">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14:paraId="553E730E"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B04935"/>
                <w:kern w:val="0"/>
                <w:sz w:val="20"/>
                <w:szCs w:val="20"/>
                <w:lang w:eastAsia="tr-TR"/>
                <w14:ligatures w14:val="none"/>
              </w:rPr>
              <w:t>1-İdarenin</w:t>
            </w:r>
          </w:p>
        </w:tc>
      </w:tr>
      <w:tr w:rsidR="00470F0F" w:rsidRPr="00470F0F" w14:paraId="2B6BA552"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7D73CB06"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a)</w:t>
            </w:r>
            <w:r w:rsidRPr="00470F0F">
              <w:rPr>
                <w:rFonts w:ascii="Times New Roman" w:eastAsia="Times New Roman" w:hAnsi="Times New Roman" w:cs="Times New Roman"/>
                <w:kern w:val="0"/>
                <w:sz w:val="20"/>
                <w:szCs w:val="20"/>
                <w:lang w:eastAsia="tr-TR"/>
                <w14:ligatures w14:val="none"/>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E40AD2C"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24064E5"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KIRIKKALE BELEDİYESİ FEN İŞLERİ MÜDÜRLÜĞÜ</w:t>
            </w:r>
          </w:p>
        </w:tc>
      </w:tr>
      <w:tr w:rsidR="00470F0F" w:rsidRPr="00470F0F" w14:paraId="39D9C231"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5BB205A4"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b)</w:t>
            </w:r>
            <w:r w:rsidRPr="00470F0F">
              <w:rPr>
                <w:rFonts w:ascii="Times New Roman" w:eastAsia="Times New Roman" w:hAnsi="Times New Roman" w:cs="Times New Roman"/>
                <w:kern w:val="0"/>
                <w:sz w:val="20"/>
                <w:szCs w:val="20"/>
                <w:lang w:eastAsia="tr-TR"/>
                <w14:ligatures w14:val="none"/>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78F5006"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FFDE227"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YENİDOĞAN ZAFER CAD 4 71100 KIRIKKALE MERKEZ/KIRIKKALE</w:t>
            </w:r>
          </w:p>
        </w:tc>
      </w:tr>
      <w:tr w:rsidR="00470F0F" w:rsidRPr="00470F0F" w14:paraId="493034BC"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71FBAB56"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c)</w:t>
            </w:r>
            <w:r w:rsidRPr="00470F0F">
              <w:rPr>
                <w:rFonts w:ascii="Times New Roman" w:eastAsia="Times New Roman" w:hAnsi="Times New Roman" w:cs="Times New Roman"/>
                <w:kern w:val="0"/>
                <w:sz w:val="20"/>
                <w:szCs w:val="20"/>
                <w:lang w:eastAsia="tr-TR"/>
                <w14:ligatures w14:val="none"/>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EE904C4"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C68BD3A"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03182242770 - 3182242816</w:t>
            </w:r>
          </w:p>
        </w:tc>
      </w:tr>
      <w:tr w:rsidR="00470F0F" w:rsidRPr="00470F0F" w14:paraId="581AAFFA"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5963E1E4"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ç)</w:t>
            </w:r>
            <w:r w:rsidRPr="00470F0F">
              <w:rPr>
                <w:rFonts w:ascii="Times New Roman" w:eastAsia="Times New Roman" w:hAnsi="Times New Roman" w:cs="Times New Roman"/>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7DDE09C"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5FEB962"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https://ekap.kik.gov.tr/EKAP/</w:t>
            </w:r>
          </w:p>
        </w:tc>
      </w:tr>
    </w:tbl>
    <w:p w14:paraId="12DDFFB0" w14:textId="7C22376A" w:rsidR="00470F0F" w:rsidRPr="00470F0F" w:rsidRDefault="00470F0F" w:rsidP="00470F0F">
      <w:pPr>
        <w:spacing w:after="0" w:line="240" w:lineRule="auto"/>
        <w:rPr>
          <w:rFonts w:ascii="Helvetica" w:eastAsia="Times New Roman" w:hAnsi="Helvetica" w:cs="Helvetica"/>
          <w:color w:val="585858"/>
          <w:kern w:val="0"/>
          <w:sz w:val="20"/>
          <w:szCs w:val="20"/>
          <w:shd w:val="clear" w:color="auto" w:fill="F8F8F8"/>
          <w:lang w:eastAsia="tr-TR"/>
          <w14:ligatures w14:val="none"/>
        </w:rPr>
      </w:pPr>
      <w:r w:rsidRPr="00470F0F">
        <w:rPr>
          <w:rFonts w:ascii="Helvetica" w:eastAsia="Times New Roman" w:hAnsi="Helvetica" w:cs="Helvetica"/>
          <w:b/>
          <w:bCs/>
          <w:color w:val="B04935"/>
          <w:kern w:val="0"/>
          <w:sz w:val="20"/>
          <w:szCs w:val="20"/>
          <w:shd w:val="clear" w:color="auto" w:fill="F8F8F8"/>
          <w:lang w:eastAsia="tr-TR"/>
          <w14:ligatures w14:val="none"/>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77"/>
        <w:gridCol w:w="5560"/>
      </w:tblGrid>
      <w:tr w:rsidR="00470F0F" w:rsidRPr="00470F0F" w14:paraId="1EAECEAD"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69A6ABB2" w14:textId="77777777" w:rsidR="00470F0F" w:rsidRPr="00470F0F" w:rsidRDefault="00470F0F" w:rsidP="00470F0F">
            <w:pPr>
              <w:spacing w:after="0" w:line="240" w:lineRule="atLeast"/>
              <w:rPr>
                <w:rFonts w:ascii="Times New Roman" w:eastAsia="Times New Roman" w:hAnsi="Times New Roman" w:cs="Times New Roman"/>
                <w:kern w:val="0"/>
                <w:lang w:eastAsia="tr-TR"/>
                <w14:ligatures w14:val="none"/>
              </w:rPr>
            </w:pPr>
            <w:r w:rsidRPr="00470F0F">
              <w:rPr>
                <w:rFonts w:ascii="Times New Roman" w:eastAsia="Times New Roman" w:hAnsi="Times New Roman" w:cs="Times New Roman"/>
                <w:b/>
                <w:bCs/>
                <w:kern w:val="0"/>
                <w:sz w:val="20"/>
                <w:szCs w:val="20"/>
                <w:lang w:eastAsia="tr-TR"/>
                <w14:ligatures w14:val="none"/>
              </w:rPr>
              <w:t>a)</w:t>
            </w:r>
            <w:r w:rsidRPr="00470F0F">
              <w:rPr>
                <w:rFonts w:ascii="Times New Roman" w:eastAsia="Times New Roman" w:hAnsi="Times New Roman" w:cs="Times New Roman"/>
                <w:kern w:val="0"/>
                <w:sz w:val="20"/>
                <w:szCs w:val="20"/>
                <w:lang w:eastAsia="tr-TR"/>
                <w14:ligatures w14:val="none"/>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A15C4AD"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026E1BC"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KİLİT PARKE, BORDÜR VE YAĞMUR OLUĞU TAŞI TAMİRAT YAPIM İŞİ</w:t>
            </w:r>
          </w:p>
        </w:tc>
      </w:tr>
      <w:tr w:rsidR="00470F0F" w:rsidRPr="00470F0F" w14:paraId="3B72924D"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333B938C"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b)</w:t>
            </w:r>
            <w:r w:rsidRPr="00470F0F">
              <w:rPr>
                <w:rFonts w:ascii="Times New Roman" w:eastAsia="Times New Roman" w:hAnsi="Times New Roman" w:cs="Times New Roman"/>
                <w:kern w:val="0"/>
                <w:sz w:val="20"/>
                <w:szCs w:val="20"/>
                <w:lang w:eastAsia="tr-TR"/>
                <w14:ligatures w14:val="none"/>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F982D64"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C120C66"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20000 METREKARE KİLİT PARKE (16,5*20*8) TAMİRATI 1500 METRE NATUREL BETON BORDÜR (12*22*50)TAMİRATI 1000 METRE YAĞMUR OLUĞU (10*20*S. BOY) TAMİRATI</w:t>
            </w:r>
            <w:r w:rsidRPr="00470F0F">
              <w:rPr>
                <w:rFonts w:ascii="Times New Roman" w:eastAsia="Times New Roman" w:hAnsi="Times New Roman" w:cs="Times New Roman"/>
                <w:b/>
                <w:bCs/>
                <w:color w:val="118ABE"/>
                <w:kern w:val="0"/>
                <w:sz w:val="20"/>
                <w:szCs w:val="20"/>
                <w:lang w:eastAsia="tr-TR"/>
                <w14:ligatures w14:val="none"/>
              </w:rPr>
              <w:br/>
              <w:t xml:space="preserve">Ayrıntılı bilgiye </w:t>
            </w:r>
            <w:proofErr w:type="spellStart"/>
            <w:r w:rsidRPr="00470F0F">
              <w:rPr>
                <w:rFonts w:ascii="Times New Roman" w:eastAsia="Times New Roman" w:hAnsi="Times New Roman" w:cs="Times New Roman"/>
                <w:b/>
                <w:bCs/>
                <w:color w:val="118ABE"/>
                <w:kern w:val="0"/>
                <w:sz w:val="20"/>
                <w:szCs w:val="20"/>
                <w:lang w:eastAsia="tr-TR"/>
                <w14:ligatures w14:val="none"/>
              </w:rPr>
              <w:t>EKAP’ta</w:t>
            </w:r>
            <w:proofErr w:type="spellEnd"/>
            <w:r w:rsidRPr="00470F0F">
              <w:rPr>
                <w:rFonts w:ascii="Times New Roman" w:eastAsia="Times New Roman" w:hAnsi="Times New Roman" w:cs="Times New Roman"/>
                <w:b/>
                <w:bCs/>
                <w:color w:val="118ABE"/>
                <w:kern w:val="0"/>
                <w:sz w:val="20"/>
                <w:szCs w:val="20"/>
                <w:lang w:eastAsia="tr-TR"/>
                <w14:ligatures w14:val="none"/>
              </w:rPr>
              <w:t xml:space="preserve"> yer alan ihale dokümanı içinde bulunan idari şartnameden ulaşılabilir.</w:t>
            </w:r>
          </w:p>
        </w:tc>
      </w:tr>
      <w:tr w:rsidR="00470F0F" w:rsidRPr="00470F0F" w14:paraId="35B5EF3A"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3563675E"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c)</w:t>
            </w:r>
            <w:r w:rsidRPr="00470F0F">
              <w:rPr>
                <w:rFonts w:ascii="Times New Roman" w:eastAsia="Times New Roman" w:hAnsi="Times New Roman" w:cs="Times New Roman"/>
                <w:kern w:val="0"/>
                <w:sz w:val="20"/>
                <w:szCs w:val="20"/>
                <w:lang w:eastAsia="tr-TR"/>
                <w14:ligatures w14:val="none"/>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181615B"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B80C298"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KIRIKKALE BELEDİYESİ FEN İŞLERİ MÜDÜRLÜĞÜ TARAFINDAN EK-1 LİSTEDE BELİRLENEN MERKEZ İLÇE MAHALLELERİNDE TAMİRAT YAPILACAKTIR.</w:t>
            </w:r>
          </w:p>
        </w:tc>
      </w:tr>
      <w:tr w:rsidR="00470F0F" w:rsidRPr="00470F0F" w14:paraId="6AB74827"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1FA74BC7"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ç)</w:t>
            </w:r>
            <w:r w:rsidRPr="00470F0F">
              <w:rPr>
                <w:rFonts w:ascii="Times New Roman" w:eastAsia="Times New Roman" w:hAnsi="Times New Roman" w:cs="Times New Roman"/>
                <w:kern w:val="0"/>
                <w:sz w:val="20"/>
                <w:szCs w:val="20"/>
                <w:lang w:eastAsia="tr-TR"/>
                <w14:ligatures w14:val="none"/>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012E49C"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FD93447"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Yer tesliminden itibaren </w:t>
            </w:r>
            <w:r w:rsidRPr="00470F0F">
              <w:rPr>
                <w:rFonts w:ascii="Times New Roman" w:eastAsia="Times New Roman" w:hAnsi="Times New Roman" w:cs="Times New Roman"/>
                <w:b/>
                <w:bCs/>
                <w:color w:val="118ABE"/>
                <w:kern w:val="0"/>
                <w:sz w:val="20"/>
                <w:szCs w:val="20"/>
                <w:lang w:eastAsia="tr-TR"/>
                <w14:ligatures w14:val="none"/>
              </w:rPr>
              <w:t>120 (</w:t>
            </w:r>
            <w:proofErr w:type="spellStart"/>
            <w:r w:rsidRPr="00470F0F">
              <w:rPr>
                <w:rFonts w:ascii="Times New Roman" w:eastAsia="Times New Roman" w:hAnsi="Times New Roman" w:cs="Times New Roman"/>
                <w:b/>
                <w:bCs/>
                <w:color w:val="118ABE"/>
                <w:kern w:val="0"/>
                <w:sz w:val="20"/>
                <w:szCs w:val="20"/>
                <w:lang w:eastAsia="tr-TR"/>
                <w14:ligatures w14:val="none"/>
              </w:rPr>
              <w:t>YüzYirmi</w:t>
            </w:r>
            <w:proofErr w:type="spellEnd"/>
            <w:r w:rsidRPr="00470F0F">
              <w:rPr>
                <w:rFonts w:ascii="Times New Roman" w:eastAsia="Times New Roman" w:hAnsi="Times New Roman" w:cs="Times New Roman"/>
                <w:b/>
                <w:bCs/>
                <w:color w:val="118ABE"/>
                <w:kern w:val="0"/>
                <w:sz w:val="20"/>
                <w:szCs w:val="20"/>
                <w:lang w:eastAsia="tr-TR"/>
                <w14:ligatures w14:val="none"/>
              </w:rPr>
              <w:t>) takvim günüdür</w:t>
            </w:r>
            <w:r w:rsidRPr="00470F0F">
              <w:rPr>
                <w:rFonts w:ascii="Times New Roman" w:eastAsia="Times New Roman" w:hAnsi="Times New Roman" w:cs="Times New Roman"/>
                <w:kern w:val="0"/>
                <w:sz w:val="20"/>
                <w:szCs w:val="20"/>
                <w:lang w:eastAsia="tr-TR"/>
                <w14:ligatures w14:val="none"/>
              </w:rPr>
              <w:t>.</w:t>
            </w:r>
          </w:p>
        </w:tc>
      </w:tr>
      <w:tr w:rsidR="00470F0F" w:rsidRPr="00470F0F" w14:paraId="6FF5287F"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1458017F"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d)</w:t>
            </w:r>
            <w:r w:rsidRPr="00470F0F">
              <w:rPr>
                <w:rFonts w:ascii="Times New Roman" w:eastAsia="Times New Roman" w:hAnsi="Times New Roman" w:cs="Times New Roman"/>
                <w:kern w:val="0"/>
                <w:sz w:val="20"/>
                <w:szCs w:val="20"/>
                <w:lang w:eastAsia="tr-TR"/>
                <w14:ligatures w14:val="none"/>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F3E2C3F"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F342ED2"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Sözleşmenin imzalandığı tarihten itibaren 3 gün içinde</w:t>
            </w:r>
            <w:r w:rsidRPr="00470F0F">
              <w:rPr>
                <w:rFonts w:ascii="Times New Roman" w:eastAsia="Times New Roman" w:hAnsi="Times New Roman" w:cs="Times New Roman"/>
                <w:b/>
                <w:bCs/>
                <w:color w:val="118ABE"/>
                <w:kern w:val="0"/>
                <w:sz w:val="20"/>
                <w:szCs w:val="20"/>
                <w:lang w:eastAsia="tr-TR"/>
                <w14:ligatures w14:val="none"/>
              </w:rPr>
              <w:br/>
              <w:t>yer teslimi yapılarak işe başlanacaktır.</w:t>
            </w:r>
          </w:p>
        </w:tc>
      </w:tr>
    </w:tbl>
    <w:p w14:paraId="2B1F73CB" w14:textId="47B4D2B2" w:rsidR="00470F0F" w:rsidRPr="00470F0F" w:rsidRDefault="00470F0F" w:rsidP="00470F0F">
      <w:pPr>
        <w:spacing w:after="0" w:line="240" w:lineRule="auto"/>
        <w:rPr>
          <w:rFonts w:ascii="Helvetica" w:eastAsia="Times New Roman" w:hAnsi="Helvetica" w:cs="Helvetica"/>
          <w:color w:val="585858"/>
          <w:kern w:val="0"/>
          <w:sz w:val="20"/>
          <w:szCs w:val="20"/>
          <w:shd w:val="clear" w:color="auto" w:fill="F8F8F8"/>
          <w:lang w:eastAsia="tr-TR"/>
          <w14:ligatures w14:val="none"/>
        </w:rPr>
      </w:pPr>
      <w:r w:rsidRPr="00470F0F">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77"/>
        <w:gridCol w:w="5560"/>
      </w:tblGrid>
      <w:tr w:rsidR="00470F0F" w:rsidRPr="00470F0F" w14:paraId="0FC9FF4A"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70A9FCB3" w14:textId="77777777" w:rsidR="00470F0F" w:rsidRPr="00470F0F" w:rsidRDefault="00470F0F" w:rsidP="00470F0F">
            <w:pPr>
              <w:spacing w:after="0" w:line="240" w:lineRule="atLeast"/>
              <w:rPr>
                <w:rFonts w:ascii="Times New Roman" w:eastAsia="Times New Roman" w:hAnsi="Times New Roman" w:cs="Times New Roman"/>
                <w:kern w:val="0"/>
                <w:lang w:eastAsia="tr-TR"/>
                <w14:ligatures w14:val="none"/>
              </w:rPr>
            </w:pPr>
            <w:r w:rsidRPr="00470F0F">
              <w:rPr>
                <w:rFonts w:ascii="Times New Roman" w:eastAsia="Times New Roman" w:hAnsi="Times New Roman" w:cs="Times New Roman"/>
                <w:b/>
                <w:bCs/>
                <w:kern w:val="0"/>
                <w:sz w:val="20"/>
                <w:szCs w:val="20"/>
                <w:lang w:eastAsia="tr-TR"/>
                <w14:ligatures w14:val="none"/>
              </w:rPr>
              <w:t>a)</w:t>
            </w:r>
            <w:r w:rsidRPr="00470F0F">
              <w:rPr>
                <w:rFonts w:ascii="Times New Roman" w:eastAsia="Times New Roman" w:hAnsi="Times New Roman" w:cs="Times New Roman"/>
                <w:kern w:val="0"/>
                <w:sz w:val="20"/>
                <w:szCs w:val="20"/>
                <w:lang w:eastAsia="tr-TR"/>
                <w14:ligatures w14:val="none"/>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4504395"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63D7BFA"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31.07.2025 - 11:00</w:t>
            </w:r>
          </w:p>
        </w:tc>
      </w:tr>
      <w:tr w:rsidR="00470F0F" w:rsidRPr="00470F0F" w14:paraId="4A96D1D3" w14:textId="77777777" w:rsidTr="00470F0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535368B6"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b)</w:t>
            </w:r>
            <w:r w:rsidRPr="00470F0F">
              <w:rPr>
                <w:rFonts w:ascii="Times New Roman" w:eastAsia="Times New Roman" w:hAnsi="Times New Roman" w:cs="Times New Roman"/>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1E4FC1D"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8A8B0E4" w14:textId="77777777" w:rsidR="00470F0F" w:rsidRPr="00470F0F" w:rsidRDefault="00470F0F" w:rsidP="00470F0F">
            <w:pPr>
              <w:spacing w:after="0" w:line="240" w:lineRule="atLeast"/>
              <w:jc w:val="both"/>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 xml:space="preserve">Yenidoğan </w:t>
            </w:r>
            <w:proofErr w:type="spellStart"/>
            <w:r w:rsidRPr="00470F0F">
              <w:rPr>
                <w:rFonts w:ascii="Times New Roman" w:eastAsia="Times New Roman" w:hAnsi="Times New Roman" w:cs="Times New Roman"/>
                <w:b/>
                <w:bCs/>
                <w:color w:val="118ABE"/>
                <w:kern w:val="0"/>
                <w:sz w:val="20"/>
                <w:szCs w:val="20"/>
                <w:lang w:eastAsia="tr-TR"/>
                <w14:ligatures w14:val="none"/>
              </w:rPr>
              <w:t>Mah</w:t>
            </w:r>
            <w:proofErr w:type="spellEnd"/>
            <w:r w:rsidRPr="00470F0F">
              <w:rPr>
                <w:rFonts w:ascii="Times New Roman" w:eastAsia="Times New Roman" w:hAnsi="Times New Roman" w:cs="Times New Roman"/>
                <w:b/>
                <w:bCs/>
                <w:color w:val="118ABE"/>
                <w:kern w:val="0"/>
                <w:sz w:val="20"/>
                <w:szCs w:val="20"/>
                <w:lang w:eastAsia="tr-TR"/>
                <w14:ligatures w14:val="none"/>
              </w:rPr>
              <w:t xml:space="preserve"> Zafer Caddesi Belediye Hizmet Binası No:4 Kat:3 No: 303 İhale Birimi KIRIKKALE</w:t>
            </w:r>
          </w:p>
        </w:tc>
      </w:tr>
    </w:tbl>
    <w:p w14:paraId="16FC71EF" w14:textId="7F03D3CC" w:rsidR="00470F0F" w:rsidRPr="00470F0F" w:rsidRDefault="00470F0F" w:rsidP="00470F0F">
      <w:pPr>
        <w:spacing w:after="0" w:line="240" w:lineRule="auto"/>
        <w:rPr>
          <w:rFonts w:ascii="Helvetica" w:eastAsia="Times New Roman" w:hAnsi="Helvetica" w:cs="Helvetica"/>
          <w:color w:val="585858"/>
          <w:kern w:val="0"/>
          <w:sz w:val="20"/>
          <w:szCs w:val="20"/>
          <w:shd w:val="clear" w:color="auto" w:fill="F8F8F8"/>
          <w:lang w:eastAsia="tr-TR"/>
          <w14:ligatures w14:val="none"/>
        </w:rPr>
      </w:pPr>
      <w:r w:rsidRPr="00470F0F">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4.1.</w:t>
      </w:r>
      <w:r w:rsidRPr="00470F0F">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4.1.2.</w:t>
      </w:r>
      <w:r w:rsidRPr="00470F0F">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4.1.2.1.</w:t>
      </w:r>
      <w:r w:rsidRPr="00470F0F">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470F0F">
        <w:rPr>
          <w:rFonts w:ascii="Helvetica" w:eastAsia="Times New Roman" w:hAnsi="Helvetica" w:cs="Helvetica"/>
          <w:color w:val="585858"/>
          <w:kern w:val="0"/>
          <w:sz w:val="20"/>
          <w:szCs w:val="20"/>
          <w:shd w:val="clear" w:color="auto" w:fill="F8F8F8"/>
          <w:lang w:eastAsia="tr-TR"/>
          <w14:ligatures w14:val="none"/>
        </w:rPr>
        <w:t>EKAP’tan</w:t>
      </w:r>
      <w:proofErr w:type="spellEnd"/>
      <w:r w:rsidRPr="00470F0F">
        <w:rPr>
          <w:rFonts w:ascii="Helvetica" w:eastAsia="Times New Roman" w:hAnsi="Helvetica" w:cs="Helvetica"/>
          <w:color w:val="585858"/>
          <w:kern w:val="0"/>
          <w:sz w:val="20"/>
          <w:szCs w:val="20"/>
          <w:shd w:val="clear" w:color="auto" w:fill="F8F8F8"/>
          <w:lang w:eastAsia="tr-TR"/>
          <w14:ligatures w14:val="none"/>
        </w:rPr>
        <w:t xml:space="preserve"> alınır.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4.1.3.</w:t>
      </w:r>
      <w:r w:rsidRPr="00470F0F">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4.1.4.</w:t>
      </w:r>
      <w:r w:rsidRPr="00470F0F">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4.1.5</w:t>
      </w:r>
      <w:r w:rsidRPr="00470F0F">
        <w:rPr>
          <w:rFonts w:ascii="Helvetica" w:eastAsia="Times New Roman" w:hAnsi="Helvetica" w:cs="Helvetica"/>
          <w:color w:val="585858"/>
          <w:kern w:val="0"/>
          <w:sz w:val="20"/>
          <w:szCs w:val="20"/>
          <w:shd w:val="clear" w:color="auto" w:fill="F8F8F8"/>
          <w:lang w:eastAsia="tr-TR"/>
          <w14:ligatures w14:val="none"/>
        </w:rPr>
        <w:t>İhale konusu işte idarenin onayı ile alt yüklenici çalıştırılabilir. Ancak işin tamamı alt yüklenicilere yaptırılamaz.</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4.1.6</w:t>
      </w:r>
      <w:r w:rsidRPr="00470F0F">
        <w:rPr>
          <w:rFonts w:ascii="Helvetica" w:eastAsia="Times New Roman" w:hAnsi="Helvetica" w:cs="Helvetica"/>
          <w:color w:val="585858"/>
          <w:kern w:val="0"/>
          <w:sz w:val="20"/>
          <w:szCs w:val="20"/>
          <w:shd w:val="clear" w:color="auto" w:fill="F8F8F8"/>
          <w:lang w:eastAsia="tr-TR"/>
          <w14:ligatures w14:val="none"/>
        </w:rPr>
        <w:t xml:space="preserve"> Tüzel kişi tarafından iş deneyimi göstermek üzere sunulan belgenin, tüzel kişiliğin yarısından </w:t>
      </w:r>
      <w:r w:rsidRPr="00470F0F">
        <w:rPr>
          <w:rFonts w:ascii="Helvetica" w:eastAsia="Times New Roman" w:hAnsi="Helvetica" w:cs="Helvetica"/>
          <w:color w:val="585858"/>
          <w:kern w:val="0"/>
          <w:sz w:val="20"/>
          <w:szCs w:val="20"/>
          <w:shd w:val="clear" w:color="auto" w:fill="F8F8F8"/>
          <w:lang w:eastAsia="tr-TR"/>
          <w14:ligatures w14:val="none"/>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70F0F" w:rsidRPr="00470F0F" w14:paraId="6998ECA7"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6DAB8EFA" w14:textId="77777777" w:rsidR="00470F0F" w:rsidRPr="00470F0F" w:rsidRDefault="00470F0F" w:rsidP="00470F0F">
            <w:pPr>
              <w:spacing w:after="0" w:line="240" w:lineRule="atLeast"/>
              <w:rPr>
                <w:rFonts w:ascii="Times New Roman" w:eastAsia="Times New Roman" w:hAnsi="Times New Roman" w:cs="Times New Roman"/>
                <w:kern w:val="0"/>
                <w:lang w:eastAsia="tr-TR"/>
                <w14:ligatures w14:val="none"/>
              </w:rPr>
            </w:pPr>
            <w:r w:rsidRPr="00470F0F">
              <w:rPr>
                <w:rFonts w:ascii="Times New Roman" w:eastAsia="Times New Roman" w:hAnsi="Times New Roman" w:cs="Times New Roman"/>
                <w:b/>
                <w:bCs/>
                <w:kern w:val="0"/>
                <w:sz w:val="20"/>
                <w:szCs w:val="20"/>
                <w:lang w:eastAsia="tr-TR"/>
                <w14:ligatures w14:val="none"/>
              </w:rPr>
              <w:t>4.2. Ekonomik ve mali yeterliğe ilişkin belgeler ve bu belgelerin taşıması gereken kriterler:</w:t>
            </w:r>
          </w:p>
        </w:tc>
      </w:tr>
      <w:tr w:rsidR="00470F0F" w:rsidRPr="00470F0F" w14:paraId="7C4763B0"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2ABBA8CC"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İdare tarafından ekonomik ve mali yeterliğe ilişkin kriter belirtilmemiştir.</w:t>
            </w:r>
          </w:p>
        </w:tc>
      </w:tr>
      <w:tr w:rsidR="00470F0F" w:rsidRPr="00470F0F" w14:paraId="3FC43B38"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72263B77" w14:textId="77777777" w:rsidR="00470F0F" w:rsidRPr="00470F0F" w:rsidRDefault="00470F0F" w:rsidP="00470F0F">
            <w:pPr>
              <w:spacing w:after="0" w:line="240" w:lineRule="atLeast"/>
              <w:rPr>
                <w:rFonts w:ascii="Times New Roman" w:eastAsia="Times New Roman" w:hAnsi="Times New Roman" w:cs="Times New Roman"/>
                <w:kern w:val="0"/>
                <w:lang w:eastAsia="tr-TR"/>
                <w14:ligatures w14:val="none"/>
              </w:rPr>
            </w:pPr>
            <w:r w:rsidRPr="00470F0F">
              <w:rPr>
                <w:rFonts w:ascii="Times New Roman" w:eastAsia="Times New Roman" w:hAnsi="Times New Roman" w:cs="Times New Roman"/>
                <w:b/>
                <w:bCs/>
                <w:kern w:val="0"/>
                <w:sz w:val="20"/>
                <w:szCs w:val="20"/>
                <w:lang w:eastAsia="tr-TR"/>
                <w14:ligatures w14:val="none"/>
              </w:rPr>
              <w:t>4.3. Mesleki ve Teknik yeterliğe ilişkin belgeler ve bu belgelerin taşıması gereken kriterler:</w:t>
            </w:r>
          </w:p>
        </w:tc>
      </w:tr>
      <w:tr w:rsidR="00470F0F" w:rsidRPr="00470F0F" w14:paraId="0B705A7A"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662097E7"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4.3.1. İş deneyim belgeleri:</w:t>
            </w:r>
          </w:p>
        </w:tc>
      </w:tr>
      <w:tr w:rsidR="00470F0F" w:rsidRPr="00470F0F" w14:paraId="25315BEF"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704BC0D3"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kern w:val="0"/>
                <w:sz w:val="20"/>
                <w:szCs w:val="20"/>
                <w:lang w:eastAsia="tr-TR"/>
                <w14:ligatures w14:val="none"/>
              </w:rPr>
              <w:t>Son on beş yıl içinde bedel içeren bir sözleşme kapsamında taahhüt edilen ve teklif edilen bedelin </w:t>
            </w:r>
            <w:r w:rsidRPr="00470F0F">
              <w:rPr>
                <w:rFonts w:ascii="Times New Roman" w:eastAsia="Times New Roman" w:hAnsi="Times New Roman" w:cs="Times New Roman"/>
                <w:b/>
                <w:bCs/>
                <w:color w:val="118ABE"/>
                <w:kern w:val="0"/>
                <w:sz w:val="20"/>
                <w:szCs w:val="20"/>
                <w:lang w:eastAsia="tr-TR"/>
                <w14:ligatures w14:val="none"/>
              </w:rPr>
              <w:t>% 50</w:t>
            </w:r>
            <w:r w:rsidRPr="00470F0F">
              <w:rPr>
                <w:rFonts w:ascii="Times New Roman" w:eastAsia="Times New Roman" w:hAnsi="Times New Roman" w:cs="Times New Roman"/>
                <w:kern w:val="0"/>
                <w:sz w:val="20"/>
                <w:szCs w:val="20"/>
                <w:lang w:eastAsia="tr-TR"/>
                <w14:ligatures w14:val="none"/>
              </w:rPr>
              <w:t> oranından az olmamak üzere ihale konusu iş veya benzer işlere ilişkin iş deneyimini gösteren belgeler.</w:t>
            </w:r>
          </w:p>
        </w:tc>
      </w:tr>
      <w:tr w:rsidR="00470F0F" w:rsidRPr="00470F0F" w14:paraId="141FF61F"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3C4A9416" w14:textId="77777777" w:rsidR="00470F0F" w:rsidRPr="00470F0F" w:rsidRDefault="00470F0F" w:rsidP="00470F0F">
            <w:pPr>
              <w:spacing w:after="0" w:line="240" w:lineRule="atLeast"/>
              <w:rPr>
                <w:rFonts w:ascii="Times New Roman" w:eastAsia="Times New Roman" w:hAnsi="Times New Roman" w:cs="Times New Roman"/>
                <w:kern w:val="0"/>
                <w:lang w:eastAsia="tr-TR"/>
                <w14:ligatures w14:val="none"/>
              </w:rPr>
            </w:pPr>
            <w:r w:rsidRPr="00470F0F">
              <w:rPr>
                <w:rFonts w:ascii="Times New Roman" w:eastAsia="Times New Roman" w:hAnsi="Times New Roman" w:cs="Times New Roman"/>
                <w:b/>
                <w:bCs/>
                <w:kern w:val="0"/>
                <w:sz w:val="20"/>
                <w:szCs w:val="20"/>
                <w:lang w:eastAsia="tr-TR"/>
                <w14:ligatures w14:val="none"/>
              </w:rPr>
              <w:t>4.4.Bu ihalede benzer iş olarak kabul edilecek işler ve benzer işlere denk sayılacak mühendislik ve mimarlık bölümleri:</w:t>
            </w:r>
          </w:p>
        </w:tc>
      </w:tr>
      <w:tr w:rsidR="00470F0F" w:rsidRPr="00470F0F" w14:paraId="768C3C2E"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2931CCD8"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4.4.1.</w:t>
            </w:r>
            <w:r w:rsidRPr="00470F0F">
              <w:rPr>
                <w:rFonts w:ascii="Times New Roman" w:eastAsia="Times New Roman" w:hAnsi="Times New Roman" w:cs="Times New Roman"/>
                <w:kern w:val="0"/>
                <w:sz w:val="20"/>
                <w:szCs w:val="20"/>
                <w:lang w:eastAsia="tr-TR"/>
                <w14:ligatures w14:val="none"/>
              </w:rPr>
              <w:t> Bu ihalede benzer iş olarak kabul edilecek işler:</w:t>
            </w:r>
          </w:p>
        </w:tc>
      </w:tr>
      <w:tr w:rsidR="00470F0F" w:rsidRPr="00470F0F" w14:paraId="41A0E11C"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7CED9603" w14:textId="268D6A7E" w:rsidR="00470F0F" w:rsidRPr="00470F0F" w:rsidRDefault="00470F0F" w:rsidP="00470F0F">
            <w:pPr>
              <w:spacing w:after="0" w:line="240" w:lineRule="atLeast"/>
              <w:rPr>
                <w:rFonts w:ascii="Times New Roman" w:eastAsia="Times New Roman" w:hAnsi="Times New Roman" w:cs="Times New Roman"/>
                <w:b/>
                <w:bCs/>
                <w:color w:val="118ABE"/>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 xml:space="preserve">Kamu İhale Kurumu` </w:t>
            </w:r>
            <w:proofErr w:type="spellStart"/>
            <w:r w:rsidRPr="00470F0F">
              <w:rPr>
                <w:rFonts w:ascii="Times New Roman" w:eastAsia="Times New Roman" w:hAnsi="Times New Roman" w:cs="Times New Roman"/>
                <w:b/>
                <w:bCs/>
                <w:color w:val="118ABE"/>
                <w:kern w:val="0"/>
                <w:sz w:val="20"/>
                <w:szCs w:val="20"/>
                <w:lang w:eastAsia="tr-TR"/>
                <w14:ligatures w14:val="none"/>
              </w:rPr>
              <w:t>nun</w:t>
            </w:r>
            <w:proofErr w:type="spellEnd"/>
            <w:r w:rsidRPr="00470F0F">
              <w:rPr>
                <w:rFonts w:ascii="Times New Roman" w:eastAsia="Times New Roman" w:hAnsi="Times New Roman" w:cs="Times New Roman"/>
                <w:b/>
                <w:bCs/>
                <w:color w:val="118ABE"/>
                <w:kern w:val="0"/>
                <w:sz w:val="20"/>
                <w:szCs w:val="20"/>
                <w:lang w:eastAsia="tr-TR"/>
                <w14:ligatures w14:val="none"/>
              </w:rPr>
              <w:t xml:space="preserve"> 11.06.2011 tarih ve 27961 sayılı resmi gazetede yayınlanarak yürürlüğe giren "Yapım İşlerinde Benzer İş Grupları Tebliğin' de yer alan (A) ALT Yapı İşleri V. Grup:</w:t>
            </w:r>
            <w:r w:rsidR="00AE4F66">
              <w:rPr>
                <w:rFonts w:ascii="Times New Roman" w:eastAsia="Times New Roman" w:hAnsi="Times New Roman" w:cs="Times New Roman"/>
                <w:b/>
                <w:bCs/>
                <w:color w:val="118ABE"/>
                <w:kern w:val="0"/>
                <w:sz w:val="20"/>
                <w:szCs w:val="20"/>
                <w:lang w:eastAsia="tr-TR"/>
                <w14:ligatures w14:val="none"/>
              </w:rPr>
              <w:t xml:space="preserve"> </w:t>
            </w:r>
            <w:r w:rsidRPr="00470F0F">
              <w:rPr>
                <w:rFonts w:ascii="Times New Roman" w:eastAsia="Times New Roman" w:hAnsi="Times New Roman" w:cs="Times New Roman"/>
                <w:b/>
                <w:bCs/>
                <w:color w:val="118ABE"/>
                <w:kern w:val="0"/>
                <w:sz w:val="20"/>
                <w:szCs w:val="20"/>
                <w:lang w:eastAsia="tr-TR"/>
                <w14:ligatures w14:val="none"/>
              </w:rPr>
              <w:t xml:space="preserve">Karayolu İşleri  ( </w:t>
            </w:r>
            <w:r w:rsidR="00AE4F66">
              <w:rPr>
                <w:rFonts w:ascii="Times New Roman" w:eastAsia="Times New Roman" w:hAnsi="Times New Roman" w:cs="Times New Roman"/>
                <w:b/>
                <w:bCs/>
                <w:color w:val="118ABE"/>
                <w:kern w:val="0"/>
                <w:sz w:val="20"/>
                <w:szCs w:val="20"/>
                <w:lang w:eastAsia="tr-TR"/>
                <w14:ligatures w14:val="none"/>
              </w:rPr>
              <w:t>Altyapı + Üstyapı</w:t>
            </w:r>
            <w:r w:rsidRPr="00470F0F">
              <w:rPr>
                <w:rFonts w:ascii="Times New Roman" w:eastAsia="Times New Roman" w:hAnsi="Times New Roman" w:cs="Times New Roman"/>
                <w:b/>
                <w:bCs/>
                <w:color w:val="118ABE"/>
                <w:kern w:val="0"/>
                <w:sz w:val="20"/>
                <w:szCs w:val="20"/>
                <w:lang w:eastAsia="tr-TR"/>
                <w14:ligatures w14:val="none"/>
              </w:rPr>
              <w:t>) benzer iş olarak kabul edilecektir.</w:t>
            </w:r>
          </w:p>
        </w:tc>
      </w:tr>
      <w:tr w:rsidR="00470F0F" w:rsidRPr="00470F0F" w14:paraId="21E4E740"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53E8B7ED"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kern w:val="0"/>
                <w:sz w:val="20"/>
                <w:szCs w:val="20"/>
                <w:lang w:eastAsia="tr-TR"/>
                <w14:ligatures w14:val="none"/>
              </w:rPr>
              <w:t>4.4.2.</w:t>
            </w:r>
            <w:r w:rsidRPr="00470F0F">
              <w:rPr>
                <w:rFonts w:ascii="Times New Roman" w:eastAsia="Times New Roman" w:hAnsi="Times New Roman" w:cs="Times New Roman"/>
                <w:kern w:val="0"/>
                <w:sz w:val="20"/>
                <w:szCs w:val="20"/>
                <w:lang w:eastAsia="tr-TR"/>
                <w14:ligatures w14:val="none"/>
              </w:rPr>
              <w:t> Benzer işe denk sayılacak mühendislik veya mimarlık bölümleri:</w:t>
            </w:r>
          </w:p>
        </w:tc>
      </w:tr>
      <w:tr w:rsidR="00470F0F" w:rsidRPr="00470F0F" w14:paraId="3845126E" w14:textId="77777777" w:rsidTr="00470F0F">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65884828" w14:textId="77777777" w:rsidR="00470F0F" w:rsidRPr="00470F0F" w:rsidRDefault="00470F0F" w:rsidP="00470F0F">
            <w:pPr>
              <w:spacing w:after="0" w:line="240" w:lineRule="atLeast"/>
              <w:rPr>
                <w:rFonts w:ascii="Times New Roman" w:eastAsia="Times New Roman" w:hAnsi="Times New Roman" w:cs="Times New Roman"/>
                <w:kern w:val="0"/>
                <w:sz w:val="20"/>
                <w:szCs w:val="20"/>
                <w:lang w:eastAsia="tr-TR"/>
                <w14:ligatures w14:val="none"/>
              </w:rPr>
            </w:pPr>
            <w:r w:rsidRPr="00470F0F">
              <w:rPr>
                <w:rFonts w:ascii="Times New Roman" w:eastAsia="Times New Roman" w:hAnsi="Times New Roman" w:cs="Times New Roman"/>
                <w:b/>
                <w:bCs/>
                <w:color w:val="118ABE"/>
                <w:kern w:val="0"/>
                <w:sz w:val="20"/>
                <w:szCs w:val="20"/>
                <w:lang w:eastAsia="tr-TR"/>
                <w14:ligatures w14:val="none"/>
              </w:rPr>
              <w:t>İnşaat Mühendisliği</w:t>
            </w:r>
          </w:p>
        </w:tc>
      </w:tr>
    </w:tbl>
    <w:p w14:paraId="4CE0CF04" w14:textId="56898819" w:rsidR="00470F0F" w:rsidRPr="00470F0F" w:rsidRDefault="00470F0F" w:rsidP="00470F0F">
      <w:pPr>
        <w:spacing w:after="0" w:line="240" w:lineRule="auto"/>
        <w:rPr>
          <w:rFonts w:ascii="Helvetica" w:eastAsia="Times New Roman" w:hAnsi="Helvetica" w:cs="Helvetica"/>
          <w:color w:val="585858"/>
          <w:kern w:val="0"/>
          <w:sz w:val="20"/>
          <w:szCs w:val="20"/>
          <w:shd w:val="clear" w:color="auto" w:fill="F8F8F8"/>
          <w:lang w:eastAsia="tr-TR"/>
          <w14:ligatures w14:val="none"/>
        </w:rPr>
      </w:pPr>
      <w:r w:rsidRPr="00470F0F">
        <w:rPr>
          <w:rFonts w:ascii="Helvetica" w:eastAsia="Times New Roman" w:hAnsi="Helvetica" w:cs="Helvetica"/>
          <w:b/>
          <w:bCs/>
          <w:color w:val="585858"/>
          <w:kern w:val="0"/>
          <w:sz w:val="20"/>
          <w:szCs w:val="20"/>
          <w:shd w:val="clear" w:color="auto" w:fill="F8F8F8"/>
          <w:lang w:eastAsia="tr-TR"/>
          <w14:ligatures w14:val="none"/>
        </w:rPr>
        <w:t>5.</w:t>
      </w:r>
      <w:r w:rsidRPr="00470F0F">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6.</w:t>
      </w:r>
      <w:r w:rsidRPr="00470F0F">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7.</w:t>
      </w:r>
      <w:r w:rsidRPr="00470F0F">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8.</w:t>
      </w:r>
      <w:r w:rsidRPr="00470F0F">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9.</w:t>
      </w:r>
      <w:r w:rsidRPr="00470F0F">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10.</w:t>
      </w:r>
      <w:r w:rsidRPr="00470F0F">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11.</w:t>
      </w:r>
      <w:r w:rsidRPr="00470F0F">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12.</w:t>
      </w:r>
      <w:r w:rsidRPr="00470F0F">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13.</w:t>
      </w:r>
      <w:r w:rsidRPr="00470F0F">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470F0F">
        <w:rPr>
          <w:rFonts w:ascii="Helvetica" w:eastAsia="Times New Roman" w:hAnsi="Helvetica" w:cs="Helvetica"/>
          <w:b/>
          <w:bCs/>
          <w:color w:val="118ABE"/>
          <w:kern w:val="0"/>
          <w:sz w:val="20"/>
          <w:szCs w:val="20"/>
          <w:shd w:val="clear" w:color="auto" w:fill="F8F8F8"/>
          <w:lang w:eastAsia="tr-TR"/>
          <w14:ligatures w14:val="none"/>
        </w:rPr>
        <w:t>90 (Doksan)</w:t>
      </w:r>
      <w:r w:rsidRPr="00470F0F">
        <w:rPr>
          <w:rFonts w:ascii="Helvetica" w:eastAsia="Times New Roman" w:hAnsi="Helvetica" w:cs="Helvetica"/>
          <w:color w:val="585858"/>
          <w:kern w:val="0"/>
          <w:sz w:val="20"/>
          <w:szCs w:val="20"/>
          <w:shd w:val="clear" w:color="auto" w:fill="F8F8F8"/>
          <w:lang w:eastAsia="tr-TR"/>
          <w14:ligatures w14:val="none"/>
        </w:rPr>
        <w:t> takvim günüdür.</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14.</w:t>
      </w:r>
      <w:r w:rsidRPr="00470F0F">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470F0F">
        <w:rPr>
          <w:rFonts w:ascii="Helvetica" w:eastAsia="Times New Roman" w:hAnsi="Helvetica" w:cs="Helvetica"/>
          <w:color w:val="585858"/>
          <w:kern w:val="0"/>
          <w:sz w:val="20"/>
          <w:szCs w:val="20"/>
          <w:shd w:val="clear" w:color="auto" w:fill="F8F8F8"/>
          <w:lang w:eastAsia="tr-TR"/>
          <w14:ligatures w14:val="none"/>
        </w:rPr>
        <w:br/>
      </w:r>
      <w:r w:rsidRPr="00470F0F">
        <w:rPr>
          <w:rFonts w:ascii="Helvetica" w:eastAsia="Times New Roman" w:hAnsi="Helvetica" w:cs="Helvetica"/>
          <w:b/>
          <w:bCs/>
          <w:color w:val="585858"/>
          <w:kern w:val="0"/>
          <w:sz w:val="20"/>
          <w:szCs w:val="20"/>
          <w:shd w:val="clear" w:color="auto" w:fill="F8F8F8"/>
          <w:lang w:eastAsia="tr-TR"/>
          <w14:ligatures w14:val="none"/>
        </w:rPr>
        <w:t>15. Diğer hususlar:</w:t>
      </w:r>
    </w:p>
    <w:p w14:paraId="6772AA1D" w14:textId="77777777" w:rsidR="00470F0F" w:rsidRPr="00470F0F" w:rsidRDefault="00470F0F" w:rsidP="00470F0F">
      <w:pPr>
        <w:spacing w:after="0" w:line="240" w:lineRule="auto"/>
        <w:rPr>
          <w:rFonts w:ascii="Times New Roman" w:eastAsia="Times New Roman" w:hAnsi="Times New Roman" w:cs="Times New Roman"/>
          <w:kern w:val="0"/>
          <w:lang w:eastAsia="tr-TR"/>
          <w14:ligatures w14:val="none"/>
        </w:rPr>
      </w:pPr>
      <w:r w:rsidRPr="00470F0F">
        <w:rPr>
          <w:rFonts w:ascii="Helvetica" w:eastAsia="Times New Roman" w:hAnsi="Helvetica" w:cs="Helvetica"/>
          <w:color w:val="585858"/>
          <w:kern w:val="0"/>
          <w:sz w:val="20"/>
          <w:szCs w:val="20"/>
          <w:shd w:val="clear" w:color="auto" w:fill="F8F8F8"/>
          <w:lang w:eastAsia="tr-TR"/>
          <w14:ligatures w14:val="none"/>
        </w:rPr>
        <w:t>İhalede Uygulanacak Sınır Değer Katsayısı (N) : </w:t>
      </w:r>
      <w:r w:rsidRPr="00470F0F">
        <w:rPr>
          <w:rFonts w:ascii="Helvetica" w:eastAsia="Times New Roman" w:hAnsi="Helvetica" w:cs="Helvetica"/>
          <w:b/>
          <w:bCs/>
          <w:color w:val="118ABE"/>
          <w:kern w:val="0"/>
          <w:sz w:val="20"/>
          <w:szCs w:val="20"/>
          <w:shd w:val="clear" w:color="auto" w:fill="F8F8F8"/>
          <w:lang w:eastAsia="tr-TR"/>
          <w14:ligatures w14:val="none"/>
        </w:rPr>
        <w:t>1,20</w:t>
      </w:r>
      <w:r w:rsidRPr="00470F0F">
        <w:rPr>
          <w:rFonts w:ascii="Helvetica" w:eastAsia="Times New Roman" w:hAnsi="Helvetica" w:cs="Helvetica"/>
          <w:color w:val="585858"/>
          <w:kern w:val="0"/>
          <w:sz w:val="20"/>
          <w:szCs w:val="20"/>
          <w:shd w:val="clear" w:color="auto" w:fill="F8F8F8"/>
          <w:lang w:eastAsia="tr-TR"/>
          <w14:ligatures w14:val="none"/>
        </w:rPr>
        <w:br/>
        <w:t>Teklifi sınır değerin altında kalan isteklilerden Kanunun 38 inci maddesine göre açıklama istenecektir.</w:t>
      </w:r>
    </w:p>
    <w:p w14:paraId="7EC4BBEB" w14:textId="77777777" w:rsidR="00470F0F" w:rsidRDefault="00470F0F"/>
    <w:sectPr w:rsidR="00470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0F"/>
    <w:rsid w:val="00470F0F"/>
    <w:rsid w:val="00994AA0"/>
    <w:rsid w:val="00AE4F66"/>
    <w:rsid w:val="00C33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0DA7"/>
  <w15:chartTrackingRefBased/>
  <w15:docId w15:val="{EA4CAAD8-9CFA-4B2A-8E3D-063D5949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70F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70F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70F0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70F0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70F0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70F0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70F0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70F0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70F0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0F0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70F0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70F0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70F0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70F0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70F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70F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70F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70F0F"/>
    <w:rPr>
      <w:rFonts w:eastAsiaTheme="majorEastAsia" w:cstheme="majorBidi"/>
      <w:color w:val="272727" w:themeColor="text1" w:themeTint="D8"/>
    </w:rPr>
  </w:style>
  <w:style w:type="paragraph" w:styleId="KonuBal">
    <w:name w:val="Title"/>
    <w:basedOn w:val="Normal"/>
    <w:next w:val="Normal"/>
    <w:link w:val="KonuBalChar"/>
    <w:uiPriority w:val="10"/>
    <w:qFormat/>
    <w:rsid w:val="00470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0F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0F0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0F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70F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70F0F"/>
    <w:rPr>
      <w:i/>
      <w:iCs/>
      <w:color w:val="404040" w:themeColor="text1" w:themeTint="BF"/>
    </w:rPr>
  </w:style>
  <w:style w:type="paragraph" w:styleId="ListeParagraf">
    <w:name w:val="List Paragraph"/>
    <w:basedOn w:val="Normal"/>
    <w:uiPriority w:val="34"/>
    <w:qFormat/>
    <w:rsid w:val="00470F0F"/>
    <w:pPr>
      <w:ind w:left="720"/>
      <w:contextualSpacing/>
    </w:pPr>
  </w:style>
  <w:style w:type="character" w:styleId="GlVurgulama">
    <w:name w:val="Intense Emphasis"/>
    <w:basedOn w:val="VarsaylanParagrafYazTipi"/>
    <w:uiPriority w:val="21"/>
    <w:qFormat/>
    <w:rsid w:val="00470F0F"/>
    <w:rPr>
      <w:i/>
      <w:iCs/>
      <w:color w:val="2F5496" w:themeColor="accent1" w:themeShade="BF"/>
    </w:rPr>
  </w:style>
  <w:style w:type="paragraph" w:styleId="GlAlnt">
    <w:name w:val="Intense Quote"/>
    <w:basedOn w:val="Normal"/>
    <w:next w:val="Normal"/>
    <w:link w:val="GlAlntChar"/>
    <w:uiPriority w:val="30"/>
    <w:qFormat/>
    <w:rsid w:val="00470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70F0F"/>
    <w:rPr>
      <w:i/>
      <w:iCs/>
      <w:color w:val="2F5496" w:themeColor="accent1" w:themeShade="BF"/>
    </w:rPr>
  </w:style>
  <w:style w:type="character" w:styleId="GlBavuru">
    <w:name w:val="Intense Reference"/>
    <w:basedOn w:val="VarsaylanParagrafYazTipi"/>
    <w:uiPriority w:val="32"/>
    <w:qFormat/>
    <w:rsid w:val="00470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436156">
      <w:bodyDiv w:val="1"/>
      <w:marLeft w:val="0"/>
      <w:marRight w:val="0"/>
      <w:marTop w:val="0"/>
      <w:marBottom w:val="0"/>
      <w:divBdr>
        <w:top w:val="none" w:sz="0" w:space="0" w:color="auto"/>
        <w:left w:val="none" w:sz="0" w:space="0" w:color="auto"/>
        <w:bottom w:val="none" w:sz="0" w:space="0" w:color="auto"/>
        <w:right w:val="none" w:sz="0" w:space="0" w:color="auto"/>
      </w:divBdr>
      <w:divsChild>
        <w:div w:id="1832984034">
          <w:marLeft w:val="0"/>
          <w:marRight w:val="0"/>
          <w:marTop w:val="0"/>
          <w:marBottom w:val="0"/>
          <w:divBdr>
            <w:top w:val="none" w:sz="0" w:space="0" w:color="auto"/>
            <w:left w:val="none" w:sz="0" w:space="0" w:color="auto"/>
            <w:bottom w:val="none" w:sz="0" w:space="0" w:color="auto"/>
            <w:right w:val="none" w:sz="0" w:space="0" w:color="auto"/>
          </w:divBdr>
        </w:div>
        <w:div w:id="328220479">
          <w:marLeft w:val="0"/>
          <w:marRight w:val="0"/>
          <w:marTop w:val="0"/>
          <w:marBottom w:val="0"/>
          <w:divBdr>
            <w:top w:val="none" w:sz="0" w:space="0" w:color="auto"/>
            <w:left w:val="none" w:sz="0" w:space="0" w:color="auto"/>
            <w:bottom w:val="none" w:sz="0" w:space="0" w:color="auto"/>
            <w:right w:val="none" w:sz="0" w:space="0" w:color="auto"/>
          </w:divBdr>
        </w:div>
        <w:div w:id="1824806723">
          <w:marLeft w:val="0"/>
          <w:marRight w:val="0"/>
          <w:marTop w:val="0"/>
          <w:marBottom w:val="0"/>
          <w:divBdr>
            <w:top w:val="none" w:sz="0" w:space="0" w:color="auto"/>
            <w:left w:val="none" w:sz="0" w:space="0" w:color="auto"/>
            <w:bottom w:val="none" w:sz="0" w:space="0" w:color="auto"/>
            <w:right w:val="none" w:sz="0" w:space="0" w:color="auto"/>
          </w:divBdr>
        </w:div>
      </w:divsChild>
    </w:div>
    <w:div w:id="1810628752">
      <w:bodyDiv w:val="1"/>
      <w:marLeft w:val="0"/>
      <w:marRight w:val="0"/>
      <w:marTop w:val="0"/>
      <w:marBottom w:val="0"/>
      <w:divBdr>
        <w:top w:val="none" w:sz="0" w:space="0" w:color="auto"/>
        <w:left w:val="none" w:sz="0" w:space="0" w:color="auto"/>
        <w:bottom w:val="none" w:sz="0" w:space="0" w:color="auto"/>
        <w:right w:val="none" w:sz="0" w:space="0" w:color="auto"/>
      </w:divBdr>
      <w:divsChild>
        <w:div w:id="1240360343">
          <w:marLeft w:val="0"/>
          <w:marRight w:val="0"/>
          <w:marTop w:val="0"/>
          <w:marBottom w:val="0"/>
          <w:divBdr>
            <w:top w:val="none" w:sz="0" w:space="0" w:color="auto"/>
            <w:left w:val="none" w:sz="0" w:space="0" w:color="auto"/>
            <w:bottom w:val="none" w:sz="0" w:space="0" w:color="auto"/>
            <w:right w:val="none" w:sz="0" w:space="0" w:color="auto"/>
          </w:divBdr>
        </w:div>
        <w:div w:id="324742959">
          <w:marLeft w:val="0"/>
          <w:marRight w:val="0"/>
          <w:marTop w:val="0"/>
          <w:marBottom w:val="0"/>
          <w:divBdr>
            <w:top w:val="none" w:sz="0" w:space="0" w:color="auto"/>
            <w:left w:val="none" w:sz="0" w:space="0" w:color="auto"/>
            <w:bottom w:val="none" w:sz="0" w:space="0" w:color="auto"/>
            <w:right w:val="none" w:sz="0" w:space="0" w:color="auto"/>
          </w:divBdr>
        </w:div>
        <w:div w:id="1235820365">
          <w:marLeft w:val="0"/>
          <w:marRight w:val="0"/>
          <w:marTop w:val="0"/>
          <w:marBottom w:val="0"/>
          <w:divBdr>
            <w:top w:val="none" w:sz="0" w:space="0" w:color="auto"/>
            <w:left w:val="none" w:sz="0" w:space="0" w:color="auto"/>
            <w:bottom w:val="none" w:sz="0" w:space="0" w:color="auto"/>
            <w:right w:val="none" w:sz="0" w:space="0" w:color="auto"/>
          </w:divBdr>
        </w:div>
      </w:divsChild>
    </w:div>
    <w:div w:id="1895039490">
      <w:bodyDiv w:val="1"/>
      <w:marLeft w:val="0"/>
      <w:marRight w:val="0"/>
      <w:marTop w:val="0"/>
      <w:marBottom w:val="0"/>
      <w:divBdr>
        <w:top w:val="none" w:sz="0" w:space="0" w:color="auto"/>
        <w:left w:val="none" w:sz="0" w:space="0" w:color="auto"/>
        <w:bottom w:val="none" w:sz="0" w:space="0" w:color="auto"/>
        <w:right w:val="none" w:sz="0" w:space="0" w:color="auto"/>
      </w:divBdr>
      <w:divsChild>
        <w:div w:id="1517885440">
          <w:marLeft w:val="0"/>
          <w:marRight w:val="0"/>
          <w:marTop w:val="0"/>
          <w:marBottom w:val="0"/>
          <w:divBdr>
            <w:top w:val="none" w:sz="0" w:space="0" w:color="auto"/>
            <w:left w:val="none" w:sz="0" w:space="0" w:color="auto"/>
            <w:bottom w:val="none" w:sz="0" w:space="0" w:color="auto"/>
            <w:right w:val="none" w:sz="0" w:space="0" w:color="auto"/>
          </w:divBdr>
        </w:div>
        <w:div w:id="2126266853">
          <w:marLeft w:val="0"/>
          <w:marRight w:val="0"/>
          <w:marTop w:val="0"/>
          <w:marBottom w:val="0"/>
          <w:divBdr>
            <w:top w:val="none" w:sz="0" w:space="0" w:color="auto"/>
            <w:left w:val="none" w:sz="0" w:space="0" w:color="auto"/>
            <w:bottom w:val="none" w:sz="0" w:space="0" w:color="auto"/>
            <w:right w:val="none" w:sz="0" w:space="0" w:color="auto"/>
          </w:divBdr>
        </w:div>
        <w:div w:id="126989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2</cp:revision>
  <dcterms:created xsi:type="dcterms:W3CDTF">2025-07-11T08:20:00Z</dcterms:created>
  <dcterms:modified xsi:type="dcterms:W3CDTF">2025-07-11T08:32:00Z</dcterms:modified>
</cp:coreProperties>
</file>